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E3" w:rsidRPr="006C483F" w:rsidRDefault="00AE25E3" w:rsidP="00AE25E3">
      <w:pPr>
        <w:spacing w:after="0" w:line="240" w:lineRule="auto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AE25E3" w:rsidRPr="006C483F" w:rsidTr="00464C4C">
        <w:tc>
          <w:tcPr>
            <w:tcW w:w="3082" w:type="dxa"/>
            <w:gridSpan w:val="2"/>
            <w:vAlign w:val="center"/>
          </w:tcPr>
          <w:p w:rsidR="00AE25E3" w:rsidRPr="006C483F" w:rsidRDefault="00AE25E3" w:rsidP="00464C4C">
            <w:pPr>
              <w:jc w:val="center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81D81EF" wp14:editId="0F0E6D5E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:rsidR="00AE25E3" w:rsidRPr="006C483F" w:rsidRDefault="00AE25E3" w:rsidP="00464C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:rsidR="00AE25E3" w:rsidRPr="006C483F" w:rsidRDefault="00AE25E3" w:rsidP="00464C4C">
            <w:pPr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8663D3" wp14:editId="39B063BA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5E3" w:rsidRPr="006C483F" w:rsidTr="00464C4C">
        <w:tc>
          <w:tcPr>
            <w:tcW w:w="3082" w:type="dxa"/>
            <w:gridSpan w:val="2"/>
            <w:vAlign w:val="center"/>
          </w:tcPr>
          <w:p w:rsidR="00AE25E3" w:rsidRPr="006C483F" w:rsidRDefault="00AE25E3" w:rsidP="00464C4C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C483F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6C483F">
              <w:rPr>
                <w:rFonts w:ascii="Times New Roman" w:hAnsi="Times New Roman" w:cs="Times New Roman"/>
              </w:rPr>
              <w:t>REPUBLIKA HRVATSKA</w:t>
            </w:r>
          </w:p>
          <w:p w:rsidR="00AE25E3" w:rsidRPr="006C483F" w:rsidRDefault="00AE25E3" w:rsidP="00464C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:rsidR="00AE25E3" w:rsidRPr="006C483F" w:rsidRDefault="00AE25E3" w:rsidP="00464C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:rsidR="00AE25E3" w:rsidRPr="006C483F" w:rsidRDefault="00AE25E3" w:rsidP="00464C4C">
            <w:pPr>
              <w:rPr>
                <w:rFonts w:ascii="Times New Roman" w:hAnsi="Times New Roman" w:cs="Times New Roman"/>
              </w:rPr>
            </w:pPr>
          </w:p>
        </w:tc>
      </w:tr>
      <w:tr w:rsidR="00AE25E3" w:rsidRPr="006C483F" w:rsidTr="00464C4C">
        <w:tc>
          <w:tcPr>
            <w:tcW w:w="636" w:type="dxa"/>
            <w:vAlign w:val="center"/>
          </w:tcPr>
          <w:p w:rsidR="00AE25E3" w:rsidRPr="006C483F" w:rsidRDefault="00AE25E3" w:rsidP="00464C4C">
            <w:pPr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EEEBAC0" wp14:editId="677F2BF8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:rsidR="00AE25E3" w:rsidRPr="006C483F" w:rsidRDefault="00AE25E3" w:rsidP="00464C4C">
            <w:pPr>
              <w:rPr>
                <w:rFonts w:ascii="Times New Roman" w:hAnsi="Times New Roman" w:cs="Times New Roman"/>
              </w:rPr>
            </w:pPr>
            <w:r w:rsidRPr="006C483F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:rsidR="00AE25E3" w:rsidRPr="006C483F" w:rsidRDefault="00AE25E3" w:rsidP="00464C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:rsidR="00AE25E3" w:rsidRPr="006C483F" w:rsidRDefault="00AE25E3" w:rsidP="00464C4C">
            <w:pPr>
              <w:rPr>
                <w:rFonts w:ascii="Times New Roman" w:hAnsi="Times New Roman" w:cs="Times New Roman"/>
              </w:rPr>
            </w:pPr>
          </w:p>
        </w:tc>
      </w:tr>
    </w:tbl>
    <w:p w:rsidR="00AE25E3" w:rsidRPr="006C483F" w:rsidRDefault="00AE25E3" w:rsidP="00AE25E3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AE25E3" w:rsidRPr="006C483F" w:rsidRDefault="00AE25E3" w:rsidP="00AE25E3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AE25E3" w:rsidRPr="006C483F" w:rsidRDefault="00AE25E3" w:rsidP="00AE25E3">
      <w:pPr>
        <w:spacing w:after="0" w:line="240" w:lineRule="auto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  <w:color w:val="000000"/>
        </w:rPr>
        <w:t>GRADSKO VIJEĆE</w:t>
      </w: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KLASA: …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URBROJ: …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 xml:space="preserve">                      </w:t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>PRIJEDLOG</w:t>
      </w:r>
      <w:r w:rsidRPr="006C483F">
        <w:rPr>
          <w:rFonts w:ascii="Times New Roman" w:hAnsi="Times New Roman" w:cs="Times New Roman"/>
        </w:rPr>
        <w:tab/>
      </w: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Karlovac,   </w:t>
      </w:r>
      <w:r>
        <w:rPr>
          <w:rFonts w:ascii="Times New Roman" w:hAnsi="Times New Roman" w:cs="Times New Roman"/>
        </w:rPr>
        <w:t xml:space="preserve">              </w:t>
      </w:r>
      <w:r w:rsidRPr="006C483F">
        <w:rPr>
          <w:rFonts w:ascii="Times New Roman" w:hAnsi="Times New Roman" w:cs="Times New Roman"/>
        </w:rPr>
        <w:t xml:space="preserve">  20</w:t>
      </w:r>
      <w:r w:rsidR="00C8212B">
        <w:rPr>
          <w:rFonts w:ascii="Times New Roman" w:hAnsi="Times New Roman" w:cs="Times New Roman"/>
        </w:rPr>
        <w:t>20</w:t>
      </w:r>
      <w:r w:rsidRPr="006C483F">
        <w:rPr>
          <w:rFonts w:ascii="Times New Roman" w:hAnsi="Times New Roman" w:cs="Times New Roman"/>
        </w:rPr>
        <w:t>. godine</w:t>
      </w: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</w:t>
      </w: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pStyle w:val="T-98-2"/>
        <w:spacing w:after="0"/>
        <w:ind w:firstLine="0"/>
        <w:rPr>
          <w:rFonts w:ascii="Times New Roman" w:hAnsi="Times New Roman"/>
          <w:iCs/>
          <w:sz w:val="22"/>
          <w:szCs w:val="22"/>
        </w:rPr>
      </w:pPr>
      <w:r w:rsidRPr="006C483F">
        <w:rPr>
          <w:rFonts w:ascii="Times New Roman" w:hAnsi="Times New Roman"/>
          <w:sz w:val="22"/>
          <w:szCs w:val="22"/>
        </w:rPr>
        <w:t xml:space="preserve">                 Na temelju članaka 34. i 97. Statuta Grada Karlovca (Glasnik Grada Karlovca broj 1/15-potpuni tekst, 3/18 i 13/18) </w:t>
      </w:r>
      <w:r w:rsidRPr="006C483F">
        <w:rPr>
          <w:rFonts w:ascii="Times New Roman" w:hAnsi="Times New Roman"/>
          <w:iCs/>
          <w:sz w:val="22"/>
          <w:szCs w:val="22"/>
        </w:rPr>
        <w:t>Gradsko vijeće grada Karlovca je na ……   sjednici održanoj dana …….    20</w:t>
      </w:r>
      <w:r w:rsidR="00C8212B">
        <w:rPr>
          <w:rFonts w:ascii="Times New Roman" w:hAnsi="Times New Roman"/>
          <w:iCs/>
          <w:sz w:val="22"/>
          <w:szCs w:val="22"/>
        </w:rPr>
        <w:t>20</w:t>
      </w:r>
      <w:r w:rsidRPr="006C483F">
        <w:rPr>
          <w:rFonts w:ascii="Times New Roman" w:hAnsi="Times New Roman"/>
          <w:iCs/>
          <w:sz w:val="22"/>
          <w:szCs w:val="22"/>
        </w:rPr>
        <w:t xml:space="preserve">. godine donijelo </w:t>
      </w:r>
      <w:r>
        <w:rPr>
          <w:rFonts w:ascii="Times New Roman" w:hAnsi="Times New Roman"/>
          <w:iCs/>
          <w:sz w:val="22"/>
          <w:szCs w:val="22"/>
        </w:rPr>
        <w:t xml:space="preserve">je </w:t>
      </w:r>
      <w:r w:rsidRPr="006C483F">
        <w:rPr>
          <w:rFonts w:ascii="Times New Roman" w:hAnsi="Times New Roman"/>
          <w:iCs/>
          <w:sz w:val="22"/>
          <w:szCs w:val="22"/>
        </w:rPr>
        <w:t>sljedeći</w:t>
      </w:r>
    </w:p>
    <w:p w:rsidR="00AE25E3" w:rsidRPr="006C483F" w:rsidRDefault="00AE25E3" w:rsidP="00AE25E3">
      <w:pPr>
        <w:spacing w:after="0" w:line="240" w:lineRule="auto"/>
        <w:ind w:left="-284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</w:rPr>
      </w:pPr>
      <w:r w:rsidRPr="006C483F">
        <w:rPr>
          <w:rFonts w:ascii="Times New Roman" w:hAnsi="Times New Roman" w:cs="Times New Roman"/>
          <w:color w:val="000000"/>
          <w:spacing w:val="2"/>
        </w:rPr>
        <w:t xml:space="preserve">Z A K L J U Č A K </w:t>
      </w:r>
    </w:p>
    <w:p w:rsidR="00AE25E3" w:rsidRPr="006C483F" w:rsidRDefault="00AE25E3" w:rsidP="00AE25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</w:rPr>
      </w:pPr>
    </w:p>
    <w:p w:rsidR="00AE25E3" w:rsidRPr="006C483F" w:rsidRDefault="00AE25E3" w:rsidP="00AE25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</w:t>
      </w:r>
    </w:p>
    <w:p w:rsidR="00AE25E3" w:rsidRPr="006C483F" w:rsidRDefault="00AE25E3" w:rsidP="00AE25E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Prihvaća se Polugodišnje izvješće o radu Gradonačelnika Grada Karlovca za period od 1. </w:t>
      </w:r>
      <w:r w:rsidR="00C8212B">
        <w:rPr>
          <w:rFonts w:ascii="Times New Roman" w:hAnsi="Times New Roman" w:cs="Times New Roman"/>
        </w:rPr>
        <w:t xml:space="preserve">srpnja </w:t>
      </w:r>
      <w:r w:rsidRPr="006C483F">
        <w:rPr>
          <w:rFonts w:ascii="Times New Roman" w:hAnsi="Times New Roman" w:cs="Times New Roman"/>
        </w:rPr>
        <w:t xml:space="preserve">do </w:t>
      </w:r>
      <w:r w:rsidR="00C8212B">
        <w:rPr>
          <w:rFonts w:ascii="Times New Roman" w:hAnsi="Times New Roman" w:cs="Times New Roman"/>
        </w:rPr>
        <w:t>31</w:t>
      </w:r>
      <w:r w:rsidRPr="006C483F">
        <w:rPr>
          <w:rFonts w:ascii="Times New Roman" w:hAnsi="Times New Roman" w:cs="Times New Roman"/>
        </w:rPr>
        <w:t xml:space="preserve">. </w:t>
      </w:r>
      <w:r w:rsidR="00C8212B">
        <w:rPr>
          <w:rFonts w:ascii="Times New Roman" w:hAnsi="Times New Roman" w:cs="Times New Roman"/>
        </w:rPr>
        <w:t>prosinca</w:t>
      </w:r>
      <w:r w:rsidRPr="006C483F">
        <w:rPr>
          <w:rFonts w:ascii="Times New Roman" w:hAnsi="Times New Roman" w:cs="Times New Roman"/>
        </w:rPr>
        <w:t xml:space="preserve"> 20</w:t>
      </w:r>
      <w:r w:rsidR="00C8212B">
        <w:rPr>
          <w:rFonts w:ascii="Times New Roman" w:hAnsi="Times New Roman" w:cs="Times New Roman"/>
        </w:rPr>
        <w:t>20</w:t>
      </w:r>
      <w:r w:rsidRPr="006C483F">
        <w:rPr>
          <w:rFonts w:ascii="Times New Roman" w:hAnsi="Times New Roman" w:cs="Times New Roman"/>
        </w:rPr>
        <w:t>. godine.</w:t>
      </w:r>
    </w:p>
    <w:p w:rsidR="00AE25E3" w:rsidRPr="006C483F" w:rsidRDefault="00AE25E3" w:rsidP="00AE25E3">
      <w:pPr>
        <w:spacing w:after="0" w:line="240" w:lineRule="auto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II</w:t>
      </w:r>
    </w:p>
    <w:p w:rsidR="00AE25E3" w:rsidRPr="006C483F" w:rsidRDefault="00AE25E3" w:rsidP="00AE25E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Sastavni dio Polugodišnjeg izvješća o radu Gradonačelnika su Izvješća o radu Upravnih tijela Grada Karlovca koja se nalaze u privitku ovog Zaključka i čine njegov sastavni dio.</w:t>
      </w:r>
    </w:p>
    <w:p w:rsidR="00AE25E3" w:rsidRPr="006C483F" w:rsidRDefault="00AE25E3" w:rsidP="00AE25E3">
      <w:pPr>
        <w:spacing w:after="0" w:line="240" w:lineRule="auto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</w:t>
      </w:r>
    </w:p>
    <w:p w:rsidR="00AE25E3" w:rsidRPr="006C483F" w:rsidRDefault="00AE25E3" w:rsidP="00AE25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III</w:t>
      </w:r>
    </w:p>
    <w:p w:rsidR="00AE25E3" w:rsidRPr="006C483F" w:rsidRDefault="00AE25E3" w:rsidP="00AE25E3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   Ovaj Zaključak objavit će se u Glasniku Grada Karlovca bez Izvješća o radu Upravnih tijela  </w:t>
      </w:r>
      <w:r w:rsidR="00C8212B">
        <w:rPr>
          <w:rFonts w:ascii="Times New Roman" w:hAnsi="Times New Roman" w:cs="Times New Roman"/>
        </w:rPr>
        <w:t>G</w:t>
      </w:r>
      <w:r w:rsidRPr="006C483F">
        <w:rPr>
          <w:rFonts w:ascii="Times New Roman" w:hAnsi="Times New Roman" w:cs="Times New Roman"/>
        </w:rPr>
        <w:t xml:space="preserve">rada Karlovca. </w:t>
      </w: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  PREDSJEDNIK</w:t>
      </w:r>
    </w:p>
    <w:p w:rsidR="00AE25E3" w:rsidRPr="006C483F" w:rsidRDefault="00AE25E3" w:rsidP="00AE25E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>GRADSKOG VIJEĆA GRADA KARLOVCA</w:t>
      </w:r>
    </w:p>
    <w:p w:rsidR="00AE25E3" w:rsidRPr="006C483F" w:rsidRDefault="00AE25E3" w:rsidP="00AE25E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</w:r>
      <w:r w:rsidRPr="006C483F">
        <w:rPr>
          <w:rFonts w:ascii="Times New Roman" w:hAnsi="Times New Roman" w:cs="Times New Roman"/>
        </w:rPr>
        <w:tab/>
        <w:t xml:space="preserve">                    </w:t>
      </w:r>
    </w:p>
    <w:p w:rsidR="00AE25E3" w:rsidRPr="006C483F" w:rsidRDefault="00AE25E3" w:rsidP="00AE25E3">
      <w:pPr>
        <w:spacing w:after="0" w:line="240" w:lineRule="auto"/>
        <w:ind w:left="3540"/>
        <w:rPr>
          <w:rFonts w:ascii="Times New Roman" w:hAnsi="Times New Roman" w:cs="Times New Roman"/>
          <w:iCs/>
        </w:rPr>
      </w:pPr>
      <w:r w:rsidRPr="006C483F">
        <w:rPr>
          <w:rFonts w:ascii="Times New Roman" w:hAnsi="Times New Roman" w:cs="Times New Roman"/>
        </w:rPr>
        <w:t xml:space="preserve">                        </w:t>
      </w:r>
      <w:r w:rsidRPr="006C483F">
        <w:rPr>
          <w:rFonts w:ascii="Times New Roman" w:hAnsi="Times New Roman" w:cs="Times New Roman"/>
          <w:iCs/>
        </w:rPr>
        <w:t xml:space="preserve">Matija Furač </w:t>
      </w:r>
      <w:proofErr w:type="spellStart"/>
      <w:r w:rsidRPr="006C483F">
        <w:rPr>
          <w:rFonts w:ascii="Times New Roman" w:hAnsi="Times New Roman" w:cs="Times New Roman"/>
          <w:iCs/>
        </w:rPr>
        <w:t>struč</w:t>
      </w:r>
      <w:proofErr w:type="spellEnd"/>
      <w:r w:rsidRPr="006C483F">
        <w:rPr>
          <w:rFonts w:ascii="Times New Roman" w:hAnsi="Times New Roman" w:cs="Times New Roman"/>
          <w:iCs/>
        </w:rPr>
        <w:t>. spec. oec.</w:t>
      </w: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O b r a z l o ž e nj e</w:t>
      </w:r>
    </w:p>
    <w:p w:rsidR="00AE25E3" w:rsidRPr="006C483F" w:rsidRDefault="00AE25E3" w:rsidP="00AE25E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Temeljem članka 35.b stavka 1. Zakona o lokalnoj i područnoj (regionalnoj) samoupravi (,,Narodne novine" broj 33/01, 60/01, 129/05, 109/07, 125/08, 36/09, 150/11, 144/12, 19/13, 137/15 i 123/17) Gradonačelnik dva puta godišnje a sukladno odredbama Statuta Grada Karlovca i Poslovnika Gradskog vijeća Grada Karlovca podnosi Gradskom vijeću grada Karlovca polugodišnja izvješća o svom radu. Ovo Izvješće odnosi se na razdoblje </w:t>
      </w:r>
      <w:r w:rsidR="00C8212B">
        <w:rPr>
          <w:rFonts w:ascii="Times New Roman" w:hAnsi="Times New Roman" w:cs="Times New Roman"/>
        </w:rPr>
        <w:t>srpanj</w:t>
      </w:r>
      <w:r w:rsidRPr="006C483F">
        <w:rPr>
          <w:rFonts w:ascii="Times New Roman" w:hAnsi="Times New Roman" w:cs="Times New Roman"/>
        </w:rPr>
        <w:t xml:space="preserve"> - </w:t>
      </w:r>
      <w:r w:rsidR="00C8212B">
        <w:rPr>
          <w:rFonts w:ascii="Times New Roman" w:hAnsi="Times New Roman" w:cs="Times New Roman"/>
        </w:rPr>
        <w:t>prosinac</w:t>
      </w:r>
      <w:r w:rsidRPr="006C483F">
        <w:rPr>
          <w:rFonts w:ascii="Times New Roman" w:hAnsi="Times New Roman" w:cs="Times New Roman"/>
        </w:rPr>
        <w:t xml:space="preserve"> 20</w:t>
      </w:r>
      <w:r w:rsidR="00C8212B">
        <w:rPr>
          <w:rFonts w:ascii="Times New Roman" w:hAnsi="Times New Roman" w:cs="Times New Roman"/>
        </w:rPr>
        <w:t>20</w:t>
      </w:r>
      <w:r w:rsidRPr="006C483F">
        <w:rPr>
          <w:rFonts w:ascii="Times New Roman" w:hAnsi="Times New Roman" w:cs="Times New Roman"/>
        </w:rPr>
        <w:t>. godine</w:t>
      </w:r>
      <w:r>
        <w:rPr>
          <w:rFonts w:ascii="Times New Roman" w:hAnsi="Times New Roman" w:cs="Times New Roman"/>
        </w:rPr>
        <w:t>.</w:t>
      </w:r>
    </w:p>
    <w:p w:rsidR="00AE25E3" w:rsidRPr="006C483F" w:rsidRDefault="00AE25E3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25E3" w:rsidRPr="006C483F" w:rsidRDefault="00953BE2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AE25E3" w:rsidRPr="006C483F">
        <w:rPr>
          <w:rFonts w:ascii="Times New Roman" w:hAnsi="Times New Roman" w:cs="Times New Roman"/>
        </w:rPr>
        <w:t>radonačelnik je na čelu Gradske uprave</w:t>
      </w:r>
      <w:r>
        <w:rPr>
          <w:rFonts w:ascii="Times New Roman" w:hAnsi="Times New Roman" w:cs="Times New Roman"/>
        </w:rPr>
        <w:t xml:space="preserve"> i</w:t>
      </w:r>
      <w:r w:rsidR="00AE25E3" w:rsidRPr="006C483F">
        <w:rPr>
          <w:rFonts w:ascii="Times New Roman" w:hAnsi="Times New Roman" w:cs="Times New Roman"/>
        </w:rPr>
        <w:t xml:space="preserve"> odgovoran je za njezin rad</w:t>
      </w:r>
      <w:r>
        <w:rPr>
          <w:rFonts w:ascii="Times New Roman" w:hAnsi="Times New Roman" w:cs="Times New Roman"/>
        </w:rPr>
        <w:t xml:space="preserve"> te</w:t>
      </w:r>
      <w:r w:rsidR="00AE25E3" w:rsidRPr="006C483F">
        <w:rPr>
          <w:rFonts w:ascii="Times New Roman" w:hAnsi="Times New Roman" w:cs="Times New Roman"/>
        </w:rPr>
        <w:t xml:space="preserve"> obavlja nadzor nad zakonitošću rada Upravnih tijela Grada Karlovca i daje im upute za rad</w:t>
      </w:r>
      <w:r>
        <w:rPr>
          <w:rFonts w:ascii="Times New Roman" w:hAnsi="Times New Roman" w:cs="Times New Roman"/>
        </w:rPr>
        <w:t xml:space="preserve"> te</w:t>
      </w:r>
      <w:r w:rsidR="00AE25E3" w:rsidRPr="006C483F">
        <w:rPr>
          <w:rFonts w:ascii="Times New Roman" w:hAnsi="Times New Roman" w:cs="Times New Roman"/>
        </w:rPr>
        <w:t xml:space="preserve"> rad Gradske uprave u cjelini predstavlja rad </w:t>
      </w:r>
      <w:r w:rsidR="003327E7">
        <w:rPr>
          <w:rFonts w:ascii="Times New Roman" w:hAnsi="Times New Roman" w:cs="Times New Roman"/>
        </w:rPr>
        <w:t>G</w:t>
      </w:r>
      <w:r w:rsidR="00AE25E3" w:rsidRPr="006C483F">
        <w:rPr>
          <w:rFonts w:ascii="Times New Roman" w:hAnsi="Times New Roman" w:cs="Times New Roman"/>
        </w:rPr>
        <w:t xml:space="preserve">radonačelnika kao izvršnog tijela Grada Karlovca. Izvješće o radu Gradonačelnika stoga nužno sadrži i </w:t>
      </w:r>
      <w:r>
        <w:rPr>
          <w:rFonts w:ascii="Times New Roman" w:hAnsi="Times New Roman" w:cs="Times New Roman"/>
        </w:rPr>
        <w:t>i</w:t>
      </w:r>
      <w:r w:rsidR="00AE25E3" w:rsidRPr="006C483F">
        <w:rPr>
          <w:rFonts w:ascii="Times New Roman" w:hAnsi="Times New Roman" w:cs="Times New Roman"/>
        </w:rPr>
        <w:t xml:space="preserve">zvješća o radu svih upravnih tijela Grada Karlovca. </w:t>
      </w:r>
    </w:p>
    <w:p w:rsidR="00AE25E3" w:rsidRPr="006C483F" w:rsidRDefault="00AE25E3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Pored aktivnosti koje se odnose na neposredno izvršavanje zakona, odluka i drugih općih i pojedinačnih akata, provedeno je i niz aktivnosti kojima se u okviru samoupravnog djelokruga obavljaju poslovi od značaja za Grad Karlovac s ciljem neposrednog ostvarivanja potreba građana i ostalih pravnih subjekata.</w:t>
      </w:r>
    </w:p>
    <w:p w:rsidR="00AE25E3" w:rsidRPr="006C483F" w:rsidRDefault="00AE25E3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 xml:space="preserve">U Izvješću su prikazane glavne aktivnosti </w:t>
      </w:r>
      <w:r w:rsidR="00953BE2">
        <w:rPr>
          <w:rFonts w:ascii="Times New Roman" w:hAnsi="Times New Roman" w:cs="Times New Roman"/>
        </w:rPr>
        <w:t>u</w:t>
      </w:r>
      <w:r w:rsidRPr="006C483F">
        <w:rPr>
          <w:rFonts w:ascii="Times New Roman" w:hAnsi="Times New Roman" w:cs="Times New Roman"/>
        </w:rPr>
        <w:t xml:space="preserve"> radu Gradonačelnika prema područjima djelovanja, a sukladno izvještajima nadležnih upravnih odjela Grada Karlovca</w:t>
      </w:r>
      <w:r w:rsidR="00953BE2">
        <w:rPr>
          <w:rFonts w:ascii="Times New Roman" w:hAnsi="Times New Roman" w:cs="Times New Roman"/>
        </w:rPr>
        <w:t>.</w:t>
      </w:r>
      <w:r w:rsidRPr="006C483F">
        <w:rPr>
          <w:rFonts w:ascii="Times New Roman" w:hAnsi="Times New Roman" w:cs="Times New Roman"/>
        </w:rPr>
        <w:t xml:space="preserve"> </w:t>
      </w:r>
    </w:p>
    <w:p w:rsidR="00AE25E3" w:rsidRPr="006C483F" w:rsidRDefault="00AE25E3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Predlaže se Gradskom vijeću donošenje Zaključka kako j</w:t>
      </w:r>
      <w:r w:rsidR="00800160">
        <w:rPr>
          <w:rFonts w:ascii="Times New Roman" w:hAnsi="Times New Roman" w:cs="Times New Roman"/>
        </w:rPr>
        <w:t>e predloženo.</w:t>
      </w:r>
    </w:p>
    <w:p w:rsidR="00AE25E3" w:rsidRPr="006C483F" w:rsidRDefault="00AE25E3" w:rsidP="00AE25E3">
      <w:pPr>
        <w:rPr>
          <w:rFonts w:ascii="Times New Roman" w:hAnsi="Times New Roman" w:cs="Times New Roman"/>
        </w:rPr>
      </w:pPr>
    </w:p>
    <w:p w:rsidR="00AE25E3" w:rsidRPr="006C483F" w:rsidRDefault="00AE25E3" w:rsidP="00AE25E3">
      <w:pPr>
        <w:rPr>
          <w:rFonts w:ascii="Times New Roman" w:hAnsi="Times New Roman" w:cs="Times New Roman"/>
        </w:rPr>
      </w:pPr>
    </w:p>
    <w:p w:rsidR="00AE25E3" w:rsidRPr="006C483F" w:rsidRDefault="00AE25E3" w:rsidP="00AE25E3">
      <w:pPr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GRADONAČELNIK</w:t>
      </w:r>
    </w:p>
    <w:p w:rsidR="00AE25E3" w:rsidRPr="006C483F" w:rsidRDefault="00AE25E3" w:rsidP="00AE25E3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ind w:left="5103"/>
        <w:jc w:val="center"/>
        <w:rPr>
          <w:rFonts w:ascii="Times New Roman" w:hAnsi="Times New Roman" w:cs="Times New Roman"/>
        </w:rPr>
      </w:pPr>
      <w:r w:rsidRPr="006C483F">
        <w:rPr>
          <w:rFonts w:ascii="Times New Roman" w:hAnsi="Times New Roman" w:cs="Times New Roman"/>
        </w:rPr>
        <w:t>Damir Mandić dipl. teol.</w:t>
      </w: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25E3" w:rsidRPr="006C483F" w:rsidRDefault="00AE25E3" w:rsidP="00AE25E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55699" w:rsidRPr="00BC5098" w:rsidRDefault="00C55699" w:rsidP="00C55699">
      <w:pPr>
        <w:jc w:val="both"/>
      </w:pPr>
      <w:r w:rsidRPr="00BC5098">
        <w:t>DOSTAVITI:</w:t>
      </w:r>
    </w:p>
    <w:p w:rsidR="00C55699" w:rsidRPr="00DA6ACE" w:rsidRDefault="00C55699" w:rsidP="00C55699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Gradonačelnik</w:t>
      </w:r>
    </w:p>
    <w:p w:rsidR="00C55699" w:rsidRPr="00DA6ACE" w:rsidRDefault="00C55699" w:rsidP="00C55699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Predsjednik Gradskog vijeća</w:t>
      </w:r>
    </w:p>
    <w:p w:rsidR="00C55699" w:rsidRPr="00DA6ACE" w:rsidRDefault="00C55699" w:rsidP="00C55699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Ured gradonačelnika</w:t>
      </w:r>
    </w:p>
    <w:p w:rsidR="00C55699" w:rsidRPr="00DA6ACE" w:rsidRDefault="00C55699" w:rsidP="00C55699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Dokumentacija</w:t>
      </w:r>
    </w:p>
    <w:p w:rsidR="00C55699" w:rsidRPr="00DA6ACE" w:rsidRDefault="00C55699" w:rsidP="00C55699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GGK</w:t>
      </w:r>
    </w:p>
    <w:p w:rsidR="00C55699" w:rsidRPr="00DA6ACE" w:rsidRDefault="00C55699" w:rsidP="00C55699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DA6ACE">
        <w:rPr>
          <w:sz w:val="22"/>
          <w:szCs w:val="22"/>
        </w:rPr>
        <w:t>Pismohrana</w:t>
      </w:r>
    </w:p>
    <w:p w:rsidR="00541C32" w:rsidRDefault="00541C32"/>
    <w:sectPr w:rsidR="00541C32" w:rsidSect="00AE25E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NewRoman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08B8"/>
    <w:multiLevelType w:val="hybridMultilevel"/>
    <w:tmpl w:val="32E4D3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E3"/>
    <w:rsid w:val="003327E7"/>
    <w:rsid w:val="00541C32"/>
    <w:rsid w:val="00661DD0"/>
    <w:rsid w:val="00733B10"/>
    <w:rsid w:val="00800160"/>
    <w:rsid w:val="00953BE2"/>
    <w:rsid w:val="00AE25E3"/>
    <w:rsid w:val="00C55699"/>
    <w:rsid w:val="00C8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5E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E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AE25E3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Odlomakpopisa">
    <w:name w:val="List Paragraph"/>
    <w:basedOn w:val="Normal"/>
    <w:uiPriority w:val="34"/>
    <w:qFormat/>
    <w:rsid w:val="00C556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1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5E3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E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8-2">
    <w:name w:val="T-9/8-2"/>
    <w:basedOn w:val="Normal"/>
    <w:rsid w:val="00AE25E3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Odlomakpopisa">
    <w:name w:val="List Paragraph"/>
    <w:basedOn w:val="Normal"/>
    <w:uiPriority w:val="34"/>
    <w:qFormat/>
    <w:rsid w:val="00C556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1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1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2020/Session-637235739514198424/SessionItem-637235774685085630/34gv-Zaključak o prihvaćanju polugodišnjeg izvješća  o radu Gradonačelnika.docx|1050;#Ø;#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C4054EFA-ED15-45B3-A098-5545B72A92F7}"/>
</file>

<file path=customXml/itemProps2.xml><?xml version="1.0" encoding="utf-8"?>
<ds:datastoreItem xmlns:ds="http://schemas.openxmlformats.org/officeDocument/2006/customXml" ds:itemID="{EC3E3034-879E-4B2B-9ECE-4399E97D265B}"/>
</file>

<file path=customXml/itemProps3.xml><?xml version="1.0" encoding="utf-8"?>
<ds:datastoreItem xmlns:ds="http://schemas.openxmlformats.org/officeDocument/2006/customXml" ds:itemID="{F7803E05-B7DA-4490-9838-B262C7C51B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Stjepan Mrežar</dc:creator>
  <cp:lastModifiedBy>Višnja Jurković</cp:lastModifiedBy>
  <cp:revision>2</cp:revision>
  <dcterms:created xsi:type="dcterms:W3CDTF">2020-04-28T06:35:00Z</dcterms:created>
  <dcterms:modified xsi:type="dcterms:W3CDTF">2020-04-28T06:35:00Z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